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33" w:rsidRDefault="001715E0" w:rsidP="001715E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NOS MAINS</w:t>
      </w:r>
    </w:p>
    <w:p w:rsidR="001715E0" w:rsidRDefault="001715E0" w:rsidP="001715E0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1715E0">
        <w:rPr>
          <w:rFonts w:ascii="Arial" w:hAnsi="Arial" w:cs="Arial"/>
          <w:b/>
          <w:sz w:val="24"/>
          <w:szCs w:val="24"/>
          <w:u w:val="single"/>
        </w:rPr>
        <w:t>J.J. Goldman</w:t>
      </w:r>
    </w:p>
    <w:p w:rsidR="001715E0" w:rsidRDefault="001715E0" w:rsidP="001715E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Voix 3</w:t>
      </w:r>
    </w:p>
    <w:p w:rsidR="001715E0" w:rsidRDefault="001715E0" w:rsidP="001715E0">
      <w:pPr>
        <w:rPr>
          <w:rFonts w:ascii="Arial" w:hAnsi="Arial" w:cs="Arial"/>
          <w:sz w:val="24"/>
          <w:szCs w:val="24"/>
        </w:rPr>
      </w:pPr>
    </w:p>
    <w:p w:rsidR="001715E0" w:rsidRDefault="001715E0" w:rsidP="00171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 une arme, </w:t>
      </w:r>
      <w:proofErr w:type="gramStart"/>
      <w:r>
        <w:rPr>
          <w:rFonts w:ascii="Arial" w:hAnsi="Arial" w:cs="Arial"/>
          <w:sz w:val="24"/>
          <w:szCs w:val="24"/>
        </w:rPr>
        <w:t>noués</w:t>
      </w:r>
      <w:proofErr w:type="gramEnd"/>
      <w:r>
        <w:rPr>
          <w:rFonts w:ascii="Arial" w:hAnsi="Arial" w:cs="Arial"/>
          <w:sz w:val="24"/>
          <w:szCs w:val="24"/>
        </w:rPr>
        <w:t>,</w:t>
      </w:r>
    </w:p>
    <w:p w:rsidR="001715E0" w:rsidRDefault="001715E0" w:rsidP="00171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Agresser, les poings,</w:t>
      </w:r>
    </w:p>
    <w:p w:rsidR="001715E0" w:rsidRDefault="001715E0" w:rsidP="00171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paumes pour aimer</w:t>
      </w:r>
    </w:p>
    <w:p w:rsidR="001715E0" w:rsidRDefault="001715E0" w:rsidP="00171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Y’a pas de caresse en fermant les mains.</w:t>
      </w:r>
    </w:p>
    <w:p w:rsidR="001715E0" w:rsidRDefault="001715E0" w:rsidP="001715E0">
      <w:pPr>
        <w:rPr>
          <w:rFonts w:ascii="Arial" w:hAnsi="Arial" w:cs="Arial"/>
          <w:sz w:val="24"/>
          <w:szCs w:val="24"/>
        </w:rPr>
      </w:pPr>
    </w:p>
    <w:p w:rsidR="001715E0" w:rsidRDefault="001715E0" w:rsidP="00171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Longues, jointes en prière,</w:t>
      </w:r>
    </w:p>
    <w:p w:rsidR="001715E0" w:rsidRDefault="001715E0" w:rsidP="00171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Ouvertes, acclamer,</w:t>
      </w:r>
    </w:p>
    <w:p w:rsidR="001715E0" w:rsidRDefault="001715E0" w:rsidP="00171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poing pour soustraire,</w:t>
      </w:r>
    </w:p>
    <w:p w:rsidR="001715E0" w:rsidRDefault="001715E0" w:rsidP="00171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ne peut rien tendre les doigts pliés.</w:t>
      </w:r>
    </w:p>
    <w:p w:rsidR="001715E0" w:rsidRDefault="001715E0" w:rsidP="001715E0">
      <w:pPr>
        <w:rPr>
          <w:rFonts w:ascii="Arial" w:hAnsi="Arial" w:cs="Arial"/>
          <w:sz w:val="24"/>
          <w:szCs w:val="24"/>
        </w:rPr>
      </w:pPr>
    </w:p>
    <w:p w:rsidR="001715E0" w:rsidRDefault="001715E0" w:rsidP="001715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Quand on ouvre nos mains,</w:t>
      </w:r>
    </w:p>
    <w:p w:rsidR="001715E0" w:rsidRDefault="00721229" w:rsidP="001715E0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Suffit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rien, dix fois rien,</w:t>
      </w:r>
    </w:p>
    <w:p w:rsidR="00721229" w:rsidRDefault="00721229" w:rsidP="001715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Oh </w:t>
      </w:r>
      <w:proofErr w:type="spellStart"/>
      <w:r>
        <w:rPr>
          <w:rFonts w:ascii="Arial" w:hAnsi="Arial" w:cs="Arial"/>
          <w:b/>
          <w:sz w:val="24"/>
          <w:szCs w:val="24"/>
        </w:rPr>
        <w:t>oh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oh</w:t>
      </w:r>
      <w:proofErr w:type="spellEnd"/>
      <w:r>
        <w:rPr>
          <w:rFonts w:ascii="Arial" w:hAnsi="Arial" w:cs="Arial"/>
          <w:b/>
          <w:sz w:val="24"/>
          <w:szCs w:val="24"/>
        </w:rPr>
        <w:t>, quand on ouvre nos mains.</w:t>
      </w:r>
    </w:p>
    <w:p w:rsidR="00721229" w:rsidRDefault="00721229" w:rsidP="001715E0">
      <w:pPr>
        <w:rPr>
          <w:rFonts w:ascii="Arial" w:hAnsi="Arial" w:cs="Arial"/>
          <w:b/>
          <w:sz w:val="24"/>
          <w:szCs w:val="24"/>
        </w:rPr>
      </w:pPr>
    </w:p>
    <w:p w:rsidR="00721229" w:rsidRDefault="00721229" w:rsidP="00171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Mécanique facile,</w:t>
      </w:r>
    </w:p>
    <w:p w:rsidR="00721229" w:rsidRDefault="00721229" w:rsidP="00171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veines dans nos mains,</w:t>
      </w:r>
    </w:p>
    <w:p w:rsidR="00721229" w:rsidRDefault="00721229" w:rsidP="00171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tendons dociles,</w:t>
      </w:r>
    </w:p>
    <w:p w:rsidR="00721229" w:rsidRDefault="00721229" w:rsidP="00171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tu relâches ou bien tu retiens.</w:t>
      </w:r>
    </w:p>
    <w:p w:rsidR="00721229" w:rsidRDefault="00721229" w:rsidP="001715E0">
      <w:pPr>
        <w:rPr>
          <w:rFonts w:ascii="Arial" w:hAnsi="Arial" w:cs="Arial"/>
          <w:sz w:val="24"/>
          <w:szCs w:val="24"/>
        </w:rPr>
      </w:pPr>
    </w:p>
    <w:p w:rsidR="00721229" w:rsidRDefault="00721229" w:rsidP="00171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ongles pour griffer,</w:t>
      </w:r>
    </w:p>
    <w:p w:rsidR="00721229" w:rsidRDefault="00721229" w:rsidP="00171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Poussent mauvais côté,</w:t>
      </w:r>
    </w:p>
    <w:p w:rsidR="00721229" w:rsidRDefault="00721229" w:rsidP="00171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Celui qui désigne</w:t>
      </w:r>
    </w:p>
    <w:p w:rsidR="00721229" w:rsidRDefault="00721229" w:rsidP="00171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livre nos vies dans des lignes</w:t>
      </w:r>
    </w:p>
    <w:p w:rsidR="00721229" w:rsidRDefault="00721229" w:rsidP="001715E0">
      <w:pPr>
        <w:rPr>
          <w:rFonts w:ascii="Arial" w:hAnsi="Arial" w:cs="Arial"/>
          <w:sz w:val="24"/>
          <w:szCs w:val="24"/>
        </w:rPr>
      </w:pPr>
    </w:p>
    <w:p w:rsidR="00721229" w:rsidRDefault="00721229" w:rsidP="001715E0">
      <w:pPr>
        <w:rPr>
          <w:rFonts w:ascii="Arial" w:hAnsi="Arial" w:cs="Arial"/>
          <w:b/>
          <w:sz w:val="24"/>
          <w:szCs w:val="24"/>
        </w:rPr>
      </w:pPr>
    </w:p>
    <w:p w:rsidR="00721229" w:rsidRDefault="00721229" w:rsidP="001715E0">
      <w:pPr>
        <w:rPr>
          <w:rFonts w:ascii="Arial" w:hAnsi="Arial" w:cs="Arial"/>
          <w:b/>
          <w:sz w:val="24"/>
          <w:szCs w:val="24"/>
        </w:rPr>
      </w:pPr>
    </w:p>
    <w:p w:rsidR="00721229" w:rsidRDefault="00721229" w:rsidP="001715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Quand on ouvre nos mains,</w:t>
      </w:r>
    </w:p>
    <w:p w:rsidR="00721229" w:rsidRDefault="00721229" w:rsidP="001715E0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Suffit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rien, dix fois rien,</w:t>
      </w:r>
    </w:p>
    <w:p w:rsidR="00BA6DB2" w:rsidRDefault="00BA6DB2" w:rsidP="001715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Suffit d’une ou deux secondes, </w:t>
      </w:r>
    </w:p>
    <w:p w:rsidR="00BA6DB2" w:rsidRDefault="00BA6DB2" w:rsidP="001715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peine un geste, un autre monde,</w:t>
      </w:r>
    </w:p>
    <w:p w:rsidR="00721229" w:rsidRDefault="00721229" w:rsidP="001715E0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quand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on ouvre nos mains</w:t>
      </w:r>
    </w:p>
    <w:p w:rsidR="00721229" w:rsidRDefault="00721229" w:rsidP="001715E0">
      <w:pPr>
        <w:rPr>
          <w:rFonts w:ascii="Arial" w:hAnsi="Arial" w:cs="Arial"/>
          <w:b/>
          <w:sz w:val="24"/>
          <w:szCs w:val="24"/>
        </w:rPr>
      </w:pPr>
    </w:p>
    <w:p w:rsidR="00721229" w:rsidRDefault="00721229" w:rsidP="001715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simple geste d’humain,</w:t>
      </w:r>
    </w:p>
    <w:p w:rsidR="00721229" w:rsidRDefault="00721229" w:rsidP="001715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Quand </w:t>
      </w:r>
      <w:r w:rsidR="00BA6DB2">
        <w:rPr>
          <w:rFonts w:ascii="Arial" w:hAnsi="Arial" w:cs="Arial"/>
          <w:b/>
          <w:sz w:val="24"/>
          <w:szCs w:val="24"/>
        </w:rPr>
        <w:t>se desserrent ainsi nos poings</w:t>
      </w:r>
    </w:p>
    <w:p w:rsidR="00BA6DB2" w:rsidRDefault="00BA6DB2" w:rsidP="001715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Quand s’écartent nos phalanges,</w:t>
      </w:r>
    </w:p>
    <w:p w:rsidR="00BA6DB2" w:rsidRDefault="00BA6DB2" w:rsidP="001715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Sans méfiance, une arme d’échange,</w:t>
      </w:r>
    </w:p>
    <w:p w:rsidR="00BA6DB2" w:rsidRDefault="00BA6DB2" w:rsidP="001715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 champs de bataille en jardin.</w:t>
      </w:r>
    </w:p>
    <w:p w:rsidR="00BA6DB2" w:rsidRDefault="00BA6DB2" w:rsidP="001715E0">
      <w:pPr>
        <w:rPr>
          <w:rFonts w:ascii="Arial" w:hAnsi="Arial" w:cs="Arial"/>
          <w:b/>
          <w:sz w:val="24"/>
          <w:szCs w:val="24"/>
        </w:rPr>
      </w:pPr>
    </w:p>
    <w:p w:rsidR="00BA6DB2" w:rsidRDefault="00BA6DB2" w:rsidP="001715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 courage du signe indien, </w:t>
      </w:r>
    </w:p>
    <w:p w:rsidR="00BA6DB2" w:rsidRDefault="00BA6DB2" w:rsidP="001715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cadeau d’hier à demain,</w:t>
      </w:r>
    </w:p>
    <w:p w:rsidR="00BA6DB2" w:rsidRDefault="00BA6DB2" w:rsidP="001715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Rien qu’un instant d’innocence,</w:t>
      </w:r>
    </w:p>
    <w:p w:rsidR="00BA6DB2" w:rsidRDefault="00BA6DB2" w:rsidP="001715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geste de reconnaissance,</w:t>
      </w:r>
    </w:p>
    <w:p w:rsidR="00BA6DB2" w:rsidRDefault="00BA6DB2" w:rsidP="001715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Quand on ouvre comme un écrin,</w:t>
      </w:r>
    </w:p>
    <w:p w:rsidR="00BA6DB2" w:rsidRPr="00721229" w:rsidRDefault="00BA6DB2" w:rsidP="001715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Quand on ouvre nos mains.</w:t>
      </w:r>
    </w:p>
    <w:sectPr w:rsidR="00BA6DB2" w:rsidRPr="007212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E4" w:rsidRDefault="002829E4" w:rsidP="00BA6DB2">
      <w:pPr>
        <w:spacing w:after="0" w:line="240" w:lineRule="auto"/>
      </w:pPr>
      <w:r>
        <w:separator/>
      </w:r>
    </w:p>
  </w:endnote>
  <w:endnote w:type="continuationSeparator" w:id="0">
    <w:p w:rsidR="002829E4" w:rsidRDefault="002829E4" w:rsidP="00BA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B2" w:rsidRDefault="00BA6DB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621674"/>
      <w:docPartObj>
        <w:docPartGallery w:val="Page Numbers (Bottom of Page)"/>
        <w:docPartUnique/>
      </w:docPartObj>
    </w:sdtPr>
    <w:sdtEndPr/>
    <w:sdtContent>
      <w:p w:rsidR="00BA6DB2" w:rsidRDefault="00BA6DB2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1" name="Étoile à 24 branche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DB2" w:rsidRDefault="00BA6DB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F0B5E" w:rsidRPr="007F0B5E">
                                <w:rPr>
                                  <w:noProof/>
                                  <w:color w:val="7F7F7F" w:themeColor="background1" w:themeShade="7F"/>
                                </w:rPr>
                                <w:t>1</w:t>
                              </w:r>
                              <w:r>
                                <w:rPr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Étoile à 24 branches 1" o:spid="_x0000_s1026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" strokecolor="#a5a5a5">
                  <v:textbox>
                    <w:txbxContent>
                      <w:p w:rsidR="00BA6DB2" w:rsidRDefault="00BA6DB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F0B5E" w:rsidRPr="007F0B5E">
                          <w:rPr>
                            <w:noProof/>
                            <w:color w:val="7F7F7F" w:themeColor="background1" w:themeShade="7F"/>
                          </w:rPr>
                          <w:t>1</w:t>
                        </w:r>
                        <w:r>
                          <w:rPr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B2" w:rsidRDefault="00BA6DB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E4" w:rsidRDefault="002829E4" w:rsidP="00BA6DB2">
      <w:pPr>
        <w:spacing w:after="0" w:line="240" w:lineRule="auto"/>
      </w:pPr>
      <w:r>
        <w:separator/>
      </w:r>
    </w:p>
  </w:footnote>
  <w:footnote w:type="continuationSeparator" w:id="0">
    <w:p w:rsidR="002829E4" w:rsidRDefault="002829E4" w:rsidP="00BA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B2" w:rsidRDefault="00BA6DB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B2" w:rsidRDefault="00BA6DB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B2" w:rsidRDefault="00BA6DB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E0"/>
    <w:rsid w:val="001715E0"/>
    <w:rsid w:val="002829E4"/>
    <w:rsid w:val="005A60BE"/>
    <w:rsid w:val="005E0033"/>
    <w:rsid w:val="00721229"/>
    <w:rsid w:val="007F0B5E"/>
    <w:rsid w:val="00B86153"/>
    <w:rsid w:val="00BA6DB2"/>
    <w:rsid w:val="00F4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C5B09D-A26A-4B14-B991-B787F23D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DB2"/>
  </w:style>
  <w:style w:type="paragraph" w:styleId="Pieddepage">
    <w:name w:val="footer"/>
    <w:basedOn w:val="Normal"/>
    <w:link w:val="PieddepageCar"/>
    <w:uiPriority w:val="99"/>
    <w:unhideWhenUsed/>
    <w:rsid w:val="00BA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guillaume</cp:lastModifiedBy>
  <cp:revision>5</cp:revision>
  <dcterms:created xsi:type="dcterms:W3CDTF">2015-08-24T09:10:00Z</dcterms:created>
  <dcterms:modified xsi:type="dcterms:W3CDTF">2015-08-24T09:39:00Z</dcterms:modified>
</cp:coreProperties>
</file>